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5C2581" w14:textId="77777777" w:rsidR="00A3256A" w:rsidRPr="00A3256A" w:rsidRDefault="00A3256A" w:rsidP="00A3256A">
      <w:pPr>
        <w:tabs>
          <w:tab w:val="left" w:pos="900"/>
        </w:tabs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факультеті бізнесу і права</w:t>
      </w:r>
      <w:r w:rsidR="008429C6" w:rsidRPr="008429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8429C6" w:rsidRPr="00A3256A">
        <w:rPr>
          <w:rFonts w:ascii="Times New Roman" w:hAnsi="Times New Roman" w:cs="Times New Roman"/>
          <w:sz w:val="28"/>
          <w:szCs w:val="28"/>
          <w:lang w:val="uk-UA"/>
        </w:rPr>
        <w:t>Херсонського державного університету</w:t>
      </w:r>
      <w:r w:rsidR="008429C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31.03.2023 року </w:t>
      </w:r>
      <w:r w:rsidR="008429C6">
        <w:rPr>
          <w:rFonts w:ascii="Times New Roman" w:hAnsi="Times New Roman" w:cs="Times New Roman"/>
          <w:sz w:val="28"/>
          <w:szCs w:val="28"/>
          <w:lang w:val="uk-UA"/>
        </w:rPr>
        <w:t xml:space="preserve">проведено </w:t>
      </w:r>
      <w:bookmarkStart w:id="0" w:name="_Hlk131685146"/>
      <w:r w:rsidRPr="00A3256A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VII</w:t>
      </w:r>
      <w:r w:rsidRPr="00A3256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Щорічну студентську</w:t>
      </w:r>
      <w:r w:rsidR="008429C6">
        <w:rPr>
          <w:rFonts w:ascii="Times New Roman" w:hAnsi="Times New Roman" w:cs="Times New Roman"/>
          <w:sz w:val="28"/>
          <w:szCs w:val="28"/>
          <w:lang w:val="uk-UA"/>
        </w:rPr>
        <w:t xml:space="preserve"> науково-практичну конференцію </w:t>
      </w:r>
      <w:bookmarkStart w:id="1" w:name="_Hlk114000027"/>
      <w:r w:rsidR="008429C6" w:rsidRPr="008429C6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A3256A">
        <w:rPr>
          <w:rFonts w:ascii="Times New Roman" w:eastAsia="Times New Roman" w:hAnsi="Times New Roman" w:cs="Times New Roman"/>
          <w:b/>
          <w:i/>
          <w:iCs/>
          <w:sz w:val="32"/>
          <w:szCs w:val="32"/>
          <w:lang w:val="uk-UA" w:eastAsia="ru-RU"/>
        </w:rPr>
        <w:t>Сучасна економіка та право:</w:t>
      </w:r>
    </w:p>
    <w:p w14:paraId="67F80DD5" w14:textId="7600969E" w:rsidR="00664752" w:rsidRDefault="00A3256A" w:rsidP="00A3256A">
      <w:pPr>
        <w:tabs>
          <w:tab w:val="left" w:pos="900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3256A">
        <w:rPr>
          <w:rFonts w:ascii="Times New Roman" w:eastAsia="Times New Roman" w:hAnsi="Times New Roman" w:cs="Times New Roman"/>
          <w:b/>
          <w:i/>
          <w:iCs/>
          <w:sz w:val="32"/>
          <w:szCs w:val="32"/>
          <w:lang w:val="uk-UA" w:eastAsia="ru-RU"/>
        </w:rPr>
        <w:t xml:space="preserve"> проблеми та перспективи розвитку</w:t>
      </w:r>
      <w:bookmarkEnd w:id="1"/>
      <w:r>
        <w:rPr>
          <w:rFonts w:ascii="Times New Roman" w:eastAsia="Times New Roman" w:hAnsi="Times New Roman" w:cs="Times New Roman"/>
          <w:b/>
          <w:i/>
          <w:iCs/>
          <w:sz w:val="32"/>
          <w:szCs w:val="32"/>
          <w:lang w:val="uk-UA" w:eastAsia="ru-RU"/>
        </w:rPr>
        <w:t>.</w:t>
      </w:r>
    </w:p>
    <w:bookmarkEnd w:id="0"/>
    <w:p w14:paraId="6E020127" w14:textId="7EC6EE5F" w:rsidR="004D4B41" w:rsidRDefault="0008229D" w:rsidP="007F244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Конференція проводилась у дистанційному форматі на </w:t>
      </w:r>
      <w:r>
        <w:rPr>
          <w:rFonts w:ascii="Times New Roman" w:hAnsi="Times New Roman" w:cs="Times New Roman"/>
          <w:sz w:val="28"/>
          <w:szCs w:val="28"/>
          <w:lang w:val="en-US"/>
        </w:rPr>
        <w:t>ZOOM</w:t>
      </w:r>
      <w:r w:rsidRPr="0008229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платформі</w:t>
      </w:r>
      <w:r w:rsidR="004D4B41">
        <w:rPr>
          <w:rFonts w:ascii="Times New Roman" w:hAnsi="Times New Roman" w:cs="Times New Roman"/>
          <w:sz w:val="28"/>
          <w:szCs w:val="28"/>
          <w:lang w:val="uk-UA"/>
        </w:rPr>
        <w:t xml:space="preserve">. Ґрунтовні доповіді </w:t>
      </w:r>
      <w:r w:rsidR="00A3256A">
        <w:rPr>
          <w:rFonts w:ascii="Times New Roman" w:hAnsi="Times New Roman" w:cs="Times New Roman"/>
          <w:sz w:val="28"/>
          <w:szCs w:val="28"/>
          <w:lang w:val="uk-UA"/>
        </w:rPr>
        <w:t>здобувачів освіти</w:t>
      </w:r>
      <w:r w:rsidR="004D4B41">
        <w:rPr>
          <w:rFonts w:ascii="Times New Roman" w:hAnsi="Times New Roman" w:cs="Times New Roman"/>
          <w:sz w:val="28"/>
          <w:szCs w:val="28"/>
          <w:lang w:val="uk-UA"/>
        </w:rPr>
        <w:t xml:space="preserve"> зацікавили спільноту учасників конференції. </w:t>
      </w:r>
      <w:r w:rsidR="00A3256A">
        <w:rPr>
          <w:rFonts w:ascii="Times New Roman" w:hAnsi="Times New Roman" w:cs="Times New Roman"/>
          <w:sz w:val="28"/>
          <w:szCs w:val="28"/>
          <w:lang w:val="uk-UA"/>
        </w:rPr>
        <w:t xml:space="preserve">На пленарному засіданні </w:t>
      </w:r>
      <w:r w:rsidR="004D4B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3256A">
        <w:rPr>
          <w:rFonts w:ascii="Times New Roman" w:hAnsi="Times New Roman" w:cs="Times New Roman"/>
          <w:sz w:val="28"/>
          <w:szCs w:val="28"/>
          <w:lang w:val="uk-UA"/>
        </w:rPr>
        <w:t xml:space="preserve">конференції з вітальними словами виступили: декан факультету </w:t>
      </w:r>
      <w:proofErr w:type="spellStart"/>
      <w:r w:rsidR="00A3256A">
        <w:rPr>
          <w:rFonts w:ascii="Times New Roman" w:hAnsi="Times New Roman" w:cs="Times New Roman"/>
          <w:sz w:val="28"/>
          <w:szCs w:val="28"/>
          <w:lang w:val="uk-UA"/>
        </w:rPr>
        <w:t>БіП</w:t>
      </w:r>
      <w:proofErr w:type="spellEnd"/>
      <w:r w:rsidR="00A3256A">
        <w:rPr>
          <w:rFonts w:ascii="Times New Roman" w:hAnsi="Times New Roman" w:cs="Times New Roman"/>
          <w:sz w:val="28"/>
          <w:szCs w:val="28"/>
          <w:lang w:val="uk-UA"/>
        </w:rPr>
        <w:t xml:space="preserve"> – Соловйов А.І., </w:t>
      </w:r>
      <w:proofErr w:type="spellStart"/>
      <w:r w:rsidR="00A3256A">
        <w:rPr>
          <w:rFonts w:ascii="Times New Roman" w:hAnsi="Times New Roman" w:cs="Times New Roman"/>
          <w:sz w:val="28"/>
          <w:szCs w:val="28"/>
          <w:lang w:val="uk-UA"/>
        </w:rPr>
        <w:t>д.е.н</w:t>
      </w:r>
      <w:proofErr w:type="spellEnd"/>
      <w:r w:rsidR="00A3256A">
        <w:rPr>
          <w:rFonts w:ascii="Times New Roman" w:hAnsi="Times New Roman" w:cs="Times New Roman"/>
          <w:sz w:val="28"/>
          <w:szCs w:val="28"/>
          <w:lang w:val="uk-UA"/>
        </w:rPr>
        <w:t>., професор</w:t>
      </w:r>
      <w:r w:rsidR="007F2448">
        <w:rPr>
          <w:rFonts w:ascii="Times New Roman" w:hAnsi="Times New Roman" w:cs="Times New Roman"/>
          <w:sz w:val="28"/>
          <w:szCs w:val="28"/>
          <w:lang w:val="uk-UA"/>
        </w:rPr>
        <w:t xml:space="preserve">; завідувачі кафедр факультету: </w:t>
      </w:r>
      <w:proofErr w:type="spellStart"/>
      <w:r w:rsidR="007F2448">
        <w:rPr>
          <w:rFonts w:ascii="Times New Roman" w:hAnsi="Times New Roman" w:cs="Times New Roman"/>
          <w:sz w:val="28"/>
          <w:szCs w:val="28"/>
          <w:lang w:val="uk-UA"/>
        </w:rPr>
        <w:t>Ушкаренко</w:t>
      </w:r>
      <w:proofErr w:type="spellEnd"/>
      <w:r w:rsidR="007F2448">
        <w:rPr>
          <w:rFonts w:ascii="Times New Roman" w:hAnsi="Times New Roman" w:cs="Times New Roman"/>
          <w:sz w:val="28"/>
          <w:szCs w:val="28"/>
          <w:lang w:val="uk-UA"/>
        </w:rPr>
        <w:t xml:space="preserve"> Ю.В., </w:t>
      </w:r>
      <w:proofErr w:type="spellStart"/>
      <w:r w:rsidR="007F2448" w:rsidRPr="007F2448">
        <w:rPr>
          <w:rFonts w:ascii="Times New Roman" w:hAnsi="Times New Roman" w:cs="Times New Roman"/>
          <w:sz w:val="28"/>
          <w:szCs w:val="28"/>
          <w:lang w:val="uk-UA"/>
        </w:rPr>
        <w:t>д.е.н</w:t>
      </w:r>
      <w:proofErr w:type="spellEnd"/>
      <w:r w:rsidR="007F2448" w:rsidRPr="007F2448">
        <w:rPr>
          <w:rFonts w:ascii="Times New Roman" w:hAnsi="Times New Roman" w:cs="Times New Roman"/>
          <w:sz w:val="28"/>
          <w:szCs w:val="28"/>
          <w:lang w:val="uk-UA"/>
        </w:rPr>
        <w:t>., професор</w:t>
      </w:r>
      <w:r w:rsidR="007F2448">
        <w:rPr>
          <w:rFonts w:ascii="Times New Roman" w:hAnsi="Times New Roman" w:cs="Times New Roman"/>
          <w:sz w:val="28"/>
          <w:szCs w:val="28"/>
          <w:lang w:val="uk-UA"/>
        </w:rPr>
        <w:t xml:space="preserve">; Петренко В.С., </w:t>
      </w:r>
      <w:proofErr w:type="spellStart"/>
      <w:r w:rsidR="007F2448">
        <w:rPr>
          <w:rFonts w:ascii="Times New Roman" w:hAnsi="Times New Roman" w:cs="Times New Roman"/>
          <w:sz w:val="28"/>
          <w:szCs w:val="28"/>
          <w:lang w:val="uk-UA"/>
        </w:rPr>
        <w:t>д.е.н</w:t>
      </w:r>
      <w:proofErr w:type="spellEnd"/>
      <w:r w:rsidR="007F2448">
        <w:rPr>
          <w:rFonts w:ascii="Times New Roman" w:hAnsi="Times New Roman" w:cs="Times New Roman"/>
          <w:sz w:val="28"/>
          <w:szCs w:val="28"/>
          <w:lang w:val="uk-UA"/>
        </w:rPr>
        <w:t xml:space="preserve">., професор; </w:t>
      </w:r>
      <w:proofErr w:type="spellStart"/>
      <w:r w:rsidR="007F2448">
        <w:rPr>
          <w:rFonts w:ascii="Times New Roman" w:hAnsi="Times New Roman" w:cs="Times New Roman"/>
          <w:sz w:val="28"/>
          <w:szCs w:val="28"/>
          <w:lang w:val="uk-UA"/>
        </w:rPr>
        <w:t>Стратонов</w:t>
      </w:r>
      <w:proofErr w:type="spellEnd"/>
      <w:r w:rsidR="007F2448">
        <w:rPr>
          <w:rFonts w:ascii="Times New Roman" w:hAnsi="Times New Roman" w:cs="Times New Roman"/>
          <w:sz w:val="28"/>
          <w:szCs w:val="28"/>
          <w:lang w:val="uk-UA"/>
        </w:rPr>
        <w:t xml:space="preserve"> В.М. </w:t>
      </w:r>
      <w:proofErr w:type="spellStart"/>
      <w:r w:rsidR="007F2448">
        <w:rPr>
          <w:rFonts w:ascii="Times New Roman" w:hAnsi="Times New Roman" w:cs="Times New Roman"/>
          <w:sz w:val="28"/>
          <w:szCs w:val="28"/>
          <w:lang w:val="uk-UA"/>
        </w:rPr>
        <w:t>д.е.н</w:t>
      </w:r>
      <w:proofErr w:type="spellEnd"/>
      <w:r w:rsidR="007F2448">
        <w:rPr>
          <w:rFonts w:ascii="Times New Roman" w:hAnsi="Times New Roman" w:cs="Times New Roman"/>
          <w:sz w:val="28"/>
          <w:szCs w:val="28"/>
          <w:lang w:val="uk-UA"/>
        </w:rPr>
        <w:t xml:space="preserve">., професор; Буряк В.Г. </w:t>
      </w:r>
      <w:proofErr w:type="spellStart"/>
      <w:r w:rsidR="007F2448">
        <w:rPr>
          <w:rFonts w:ascii="Times New Roman" w:hAnsi="Times New Roman" w:cs="Times New Roman"/>
          <w:sz w:val="28"/>
          <w:szCs w:val="28"/>
          <w:lang w:val="uk-UA"/>
        </w:rPr>
        <w:t>к.т.н</w:t>
      </w:r>
      <w:proofErr w:type="spellEnd"/>
      <w:r w:rsidR="007F2448">
        <w:rPr>
          <w:rFonts w:ascii="Times New Roman" w:hAnsi="Times New Roman" w:cs="Times New Roman"/>
          <w:sz w:val="28"/>
          <w:szCs w:val="28"/>
          <w:lang w:val="uk-UA"/>
        </w:rPr>
        <w:t>., доцент, а також здобувачі вищої освіти факультету</w:t>
      </w:r>
      <w:r w:rsidR="00A3256A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</w:p>
    <w:p w14:paraId="5481358C" w14:textId="77777777" w:rsidR="007F2448" w:rsidRPr="007F2448" w:rsidRDefault="00A3256A" w:rsidP="00A3256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3256A">
        <w:rPr>
          <w:rFonts w:ascii="Times New Roman" w:hAnsi="Times New Roman" w:cs="Times New Roman"/>
          <w:sz w:val="28"/>
          <w:szCs w:val="28"/>
        </w:rPr>
        <w:t xml:space="preserve">Синельников Г.О. –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здобувач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4 курсу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першого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бакалаврського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рівня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вищої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освіти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спеціальності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293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Міжнародне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право. Тема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доповіді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>: «ВИКОРИСТАННЯ НЕПОВНОЛІТНІХ ОСІБ ПІД ЧАС ЗБРОЙНИХ КОНФЛІКТІВ: ІСТОРІЯ ТА МЕХАНІЗМ ПРАВОВОГО ЗАХИСТУ».</w:t>
      </w:r>
    </w:p>
    <w:p w14:paraId="224E8737" w14:textId="77777777" w:rsidR="007F2448" w:rsidRPr="007F2448" w:rsidRDefault="00A3256A" w:rsidP="00A3256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3256A">
        <w:rPr>
          <w:rFonts w:ascii="Times New Roman" w:hAnsi="Times New Roman" w:cs="Times New Roman"/>
          <w:sz w:val="28"/>
          <w:szCs w:val="28"/>
        </w:rPr>
        <w:t xml:space="preserve">Таран Д.Є. –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здобувач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3 курсу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першого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бакалаврського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рівня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вищої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освіти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спеціальності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073 Менеджмент. Тема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доповіді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: «ОРГАНІЗАЦІЯ ПОВЕДІНКИ ПЕРСОНАЛУ ТА ШЛЯХИ ЙОГО УДОСКОНАЛЕННЯ». </w:t>
      </w:r>
    </w:p>
    <w:p w14:paraId="2077EB25" w14:textId="77777777" w:rsidR="007F2448" w:rsidRPr="007F2448" w:rsidRDefault="00A3256A" w:rsidP="00A3256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Белугіна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Т.І. -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здобувач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3 курсу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першого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бакалаврського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рівня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вищої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освіти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спеціальності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072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Фінанси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банківська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справа та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страхування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. Тема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доповіді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: «ДЖЕРЕЛА ФОРМУВАННЯ ІНВЕСТИЦІЙНИХ РЕСУРСІВ ПІДПРИЄМСТВА». </w:t>
      </w:r>
    </w:p>
    <w:p w14:paraId="3034337A" w14:textId="77777777" w:rsidR="007F2448" w:rsidRPr="007F2448" w:rsidRDefault="00A3256A" w:rsidP="00A3256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Лихошерсна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К.,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Полякава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О. –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здобувачі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1 курсу другого (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магістерського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рівня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вищої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освіти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спеціальності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 xml:space="preserve"> 242 Туризм. Тема </w:t>
      </w:r>
      <w:proofErr w:type="spellStart"/>
      <w:r w:rsidRPr="00A3256A">
        <w:rPr>
          <w:rFonts w:ascii="Times New Roman" w:hAnsi="Times New Roman" w:cs="Times New Roman"/>
          <w:sz w:val="28"/>
          <w:szCs w:val="28"/>
        </w:rPr>
        <w:t>доповіді</w:t>
      </w:r>
      <w:proofErr w:type="spellEnd"/>
      <w:r w:rsidRPr="00A3256A">
        <w:rPr>
          <w:rFonts w:ascii="Times New Roman" w:hAnsi="Times New Roman" w:cs="Times New Roman"/>
          <w:sz w:val="28"/>
          <w:szCs w:val="28"/>
        </w:rPr>
        <w:t>: «АКТУАЛЬНІ ПРОБЛЕМИ ОРГАНІЗАЦІЇ КОНЦЕПТУАЛЬНИХ ПРИГОДНИЦЬКИХ ТУРІВ»</w:t>
      </w:r>
    </w:p>
    <w:p w14:paraId="1E6CA38F" w14:textId="77777777" w:rsidR="007F2448" w:rsidRDefault="007F2448" w:rsidP="007F244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0D3D161" w14:textId="6ECDB44A" w:rsidR="007F2448" w:rsidRDefault="007F2448" w:rsidP="00E462C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Потім роботу конференції продовжено</w:t>
      </w:r>
      <w:r w:rsidR="00E462C4">
        <w:rPr>
          <w:rFonts w:ascii="Times New Roman" w:hAnsi="Times New Roman" w:cs="Times New Roman"/>
          <w:sz w:val="28"/>
          <w:szCs w:val="28"/>
          <w:lang w:val="uk-UA"/>
        </w:rPr>
        <w:t xml:space="preserve"> у секціях:</w:t>
      </w:r>
    </w:p>
    <w:p w14:paraId="7BA21477" w14:textId="77777777" w:rsidR="00E462C4" w:rsidRPr="00E462C4" w:rsidRDefault="00E462C4" w:rsidP="00E462C4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462C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1. Економіка та управління підприємствами.</w:t>
      </w:r>
    </w:p>
    <w:p w14:paraId="13F802F5" w14:textId="77777777" w:rsidR="00E462C4" w:rsidRPr="00E462C4" w:rsidRDefault="00E462C4" w:rsidP="00E462C4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462C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2. Гроші, фінанси і кредит. </w:t>
      </w:r>
    </w:p>
    <w:p w14:paraId="2C962FDF" w14:textId="77777777" w:rsidR="00E462C4" w:rsidRPr="00E462C4" w:rsidRDefault="00E462C4" w:rsidP="00E462C4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462C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3. Підготовка фахівців професійної та середньої освіти.</w:t>
      </w:r>
    </w:p>
    <w:p w14:paraId="18B740B3" w14:textId="77777777" w:rsidR="00E462C4" w:rsidRPr="00E462C4" w:rsidRDefault="00E462C4" w:rsidP="00E462C4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462C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4. Управління розвитком </w:t>
      </w:r>
      <w:proofErr w:type="spellStart"/>
      <w:r w:rsidRPr="00E462C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готельно</w:t>
      </w:r>
      <w:proofErr w:type="spellEnd"/>
      <w:r w:rsidRPr="00E462C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-ресторанного бізнесу.</w:t>
      </w:r>
    </w:p>
    <w:p w14:paraId="4939DFD4" w14:textId="77777777" w:rsidR="00E462C4" w:rsidRPr="00E462C4" w:rsidRDefault="00E462C4" w:rsidP="00E462C4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462C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5. Формування інноваційного туристичного продукту. </w:t>
      </w:r>
    </w:p>
    <w:p w14:paraId="4C4CA8D3" w14:textId="77777777" w:rsidR="00E462C4" w:rsidRPr="00E462C4" w:rsidRDefault="00E462C4" w:rsidP="00E462C4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462C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6. Підприємницька діяльність в сучасних умовах господарювання.</w:t>
      </w:r>
    </w:p>
    <w:p w14:paraId="33F57434" w14:textId="77777777" w:rsidR="00E462C4" w:rsidRPr="00E462C4" w:rsidRDefault="00E462C4" w:rsidP="00E462C4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462C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7. Національне та міжнародне право, правоохоронна діяльність.</w:t>
      </w:r>
    </w:p>
    <w:p w14:paraId="2F339D32" w14:textId="77777777" w:rsidR="00E462C4" w:rsidRDefault="00E462C4" w:rsidP="007F244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F1A787E" w14:textId="4E1EB2EE" w:rsidR="00C312A1" w:rsidRDefault="00C312A1" w:rsidP="00E462C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F2448">
        <w:rPr>
          <w:rFonts w:ascii="Times New Roman" w:hAnsi="Times New Roman" w:cs="Times New Roman"/>
          <w:sz w:val="28"/>
          <w:szCs w:val="28"/>
          <w:lang w:val="uk-UA"/>
        </w:rPr>
        <w:t xml:space="preserve">Заявлену мету </w:t>
      </w:r>
      <w:r w:rsidR="007F2448" w:rsidRPr="007F2448">
        <w:rPr>
          <w:rFonts w:ascii="Times New Roman" w:hAnsi="Times New Roman" w:cs="Times New Roman"/>
          <w:sz w:val="28"/>
          <w:szCs w:val="28"/>
          <w:lang w:val="uk-UA"/>
        </w:rPr>
        <w:t>VII Щорічн</w:t>
      </w:r>
      <w:r w:rsidR="00E462C4">
        <w:rPr>
          <w:rFonts w:ascii="Times New Roman" w:hAnsi="Times New Roman" w:cs="Times New Roman"/>
          <w:sz w:val="28"/>
          <w:szCs w:val="28"/>
          <w:lang w:val="uk-UA"/>
        </w:rPr>
        <w:t>ої</w:t>
      </w:r>
      <w:r w:rsidR="007F2448" w:rsidRPr="007F2448">
        <w:rPr>
          <w:rFonts w:ascii="Times New Roman" w:hAnsi="Times New Roman" w:cs="Times New Roman"/>
          <w:sz w:val="28"/>
          <w:szCs w:val="28"/>
          <w:lang w:val="uk-UA"/>
        </w:rPr>
        <w:t xml:space="preserve"> студентськ</w:t>
      </w:r>
      <w:r w:rsidR="00E462C4">
        <w:rPr>
          <w:rFonts w:ascii="Times New Roman" w:hAnsi="Times New Roman" w:cs="Times New Roman"/>
          <w:sz w:val="28"/>
          <w:szCs w:val="28"/>
          <w:lang w:val="uk-UA"/>
        </w:rPr>
        <w:t>ої</w:t>
      </w:r>
      <w:r w:rsidR="007F2448" w:rsidRPr="007F2448">
        <w:rPr>
          <w:rFonts w:ascii="Times New Roman" w:hAnsi="Times New Roman" w:cs="Times New Roman"/>
          <w:sz w:val="28"/>
          <w:szCs w:val="28"/>
          <w:lang w:val="uk-UA"/>
        </w:rPr>
        <w:t xml:space="preserve"> науково-практичн</w:t>
      </w:r>
      <w:r w:rsidR="00E462C4">
        <w:rPr>
          <w:rFonts w:ascii="Times New Roman" w:hAnsi="Times New Roman" w:cs="Times New Roman"/>
          <w:sz w:val="28"/>
          <w:szCs w:val="28"/>
          <w:lang w:val="uk-UA"/>
        </w:rPr>
        <w:t>ої</w:t>
      </w:r>
      <w:r w:rsidR="007F2448" w:rsidRPr="007F2448">
        <w:rPr>
          <w:rFonts w:ascii="Times New Roman" w:hAnsi="Times New Roman" w:cs="Times New Roman"/>
          <w:sz w:val="28"/>
          <w:szCs w:val="28"/>
          <w:lang w:val="uk-UA"/>
        </w:rPr>
        <w:t xml:space="preserve"> конференці</w:t>
      </w:r>
      <w:r w:rsidR="00E462C4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7F2448" w:rsidRPr="007F2448">
        <w:rPr>
          <w:rFonts w:ascii="Times New Roman" w:hAnsi="Times New Roman" w:cs="Times New Roman"/>
          <w:sz w:val="28"/>
          <w:szCs w:val="28"/>
          <w:lang w:val="uk-UA"/>
        </w:rPr>
        <w:t xml:space="preserve"> «Сучасна економіка та право:</w:t>
      </w:r>
      <w:r w:rsidR="007F244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F2448" w:rsidRPr="007F2448">
        <w:rPr>
          <w:rFonts w:ascii="Times New Roman" w:hAnsi="Times New Roman" w:cs="Times New Roman"/>
          <w:sz w:val="28"/>
          <w:szCs w:val="28"/>
          <w:lang w:val="uk-UA"/>
        </w:rPr>
        <w:t>проблеми та перспективи розвитку</w:t>
      </w:r>
      <w:r w:rsidRPr="007F2448">
        <w:rPr>
          <w:rFonts w:ascii="Times New Roman" w:hAnsi="Times New Roman" w:cs="Times New Roman"/>
          <w:sz w:val="28"/>
          <w:szCs w:val="28"/>
          <w:lang w:val="uk-UA"/>
        </w:rPr>
        <w:t>, а саме: обговорення та пошук рішень актуальних проблем економічного та юридичного розвитку в сучасних умовах, обмін дослідницьким досвідом та публікація результатів наукових досліджень – було досягнуто.</w:t>
      </w:r>
    </w:p>
    <w:p w14:paraId="1649D104" w14:textId="77777777" w:rsidR="00E462C4" w:rsidRDefault="00E462C4" w:rsidP="00E462C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FAF890F" w14:textId="0B8C3EDC" w:rsidR="009931A3" w:rsidRDefault="009931A3" w:rsidP="009931A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52F81DAE" wp14:editId="5C8F492E">
            <wp:extent cx="5940425" cy="266573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BA551" w14:textId="77777777" w:rsidR="009931A3" w:rsidRDefault="009931A3" w:rsidP="009931A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56E56D40" w14:textId="2B252524" w:rsidR="00E462C4" w:rsidRDefault="00E462C4" w:rsidP="00E462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7CDC37A" wp14:editId="7DB530FC">
            <wp:extent cx="5937885" cy="334073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7815C8" w14:textId="77777777" w:rsidR="00E462C4" w:rsidRDefault="00E462C4" w:rsidP="00E462C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41644B0" w14:textId="51916176" w:rsidR="00E462C4" w:rsidRDefault="00E462C4" w:rsidP="00E462C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5154DEBB" wp14:editId="1B8C3100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CBF40" w14:textId="645EC532" w:rsidR="009931A3" w:rsidRPr="007F2448" w:rsidRDefault="009931A3" w:rsidP="00E462C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22C001E2" wp14:editId="1F4AD754">
            <wp:extent cx="5940425" cy="334137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6ECC2" w14:textId="649065A3" w:rsidR="00E462C4" w:rsidRDefault="00E462C4" w:rsidP="00E462C4">
      <w:pPr>
        <w:spacing w:line="276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12980445" wp14:editId="7D6EFE94">
            <wp:extent cx="5940425" cy="33413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B689B" w14:textId="77777777" w:rsidR="00E462C4" w:rsidRDefault="00E462C4" w:rsidP="008429C6">
      <w:pPr>
        <w:spacing w:line="276" w:lineRule="auto"/>
        <w:ind w:firstLine="720"/>
        <w:jc w:val="both"/>
        <w:rPr>
          <w:noProof/>
        </w:rPr>
      </w:pPr>
    </w:p>
    <w:p w14:paraId="3F54C25D" w14:textId="5E5C3CDF" w:rsidR="00E462C4" w:rsidRDefault="009931A3" w:rsidP="00E462C4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13980E4E" wp14:editId="609F500A">
            <wp:extent cx="5940425" cy="334137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64CAE" w14:textId="6F7D91F1" w:rsidR="0008229D" w:rsidRDefault="00E462C4" w:rsidP="00E462C4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2FAEE250" wp14:editId="10B3257E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5C386" w14:textId="1801C6B3" w:rsidR="00E462C4" w:rsidRDefault="00E462C4" w:rsidP="00E462C4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17307063" wp14:editId="767B003B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79C50" w14:textId="1ADB4718" w:rsidR="00E462C4" w:rsidRDefault="009931A3" w:rsidP="00E462C4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69431A1D" wp14:editId="34AED396">
            <wp:extent cx="5940425" cy="33413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3E0BB" w14:textId="125C798A" w:rsidR="009931A3" w:rsidRDefault="009931A3" w:rsidP="00E462C4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00AF4B4C" wp14:editId="3AEE8EA4">
            <wp:extent cx="5940425" cy="334137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0FBE3" w14:textId="77343DD3" w:rsidR="009931A3" w:rsidRDefault="009931A3" w:rsidP="00E462C4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2A34C263" wp14:editId="055FC60F">
            <wp:extent cx="5940425" cy="334137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AE8C2" w14:textId="0E55CE0C" w:rsidR="009931A3" w:rsidRDefault="009931A3" w:rsidP="00E462C4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0CCE5504" wp14:editId="3A99CE8B">
            <wp:extent cx="5940425" cy="334137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DF27C" w14:textId="77777777" w:rsidR="009931A3" w:rsidRPr="004D4B41" w:rsidRDefault="009931A3" w:rsidP="00E462C4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</w:p>
    <w:sectPr w:rsidR="009931A3" w:rsidRPr="004D4B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F1864BB"/>
    <w:multiLevelType w:val="hybridMultilevel"/>
    <w:tmpl w:val="2E4C8E2A"/>
    <w:lvl w:ilvl="0" w:tplc="30CEB6C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163C"/>
    <w:rsid w:val="000309B9"/>
    <w:rsid w:val="0008229D"/>
    <w:rsid w:val="0037163C"/>
    <w:rsid w:val="004D4B41"/>
    <w:rsid w:val="00664752"/>
    <w:rsid w:val="007F2448"/>
    <w:rsid w:val="007F274A"/>
    <w:rsid w:val="008429C6"/>
    <w:rsid w:val="009931A3"/>
    <w:rsid w:val="00A3256A"/>
    <w:rsid w:val="00C312A1"/>
    <w:rsid w:val="00E462C4"/>
    <w:rsid w:val="00E55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4355D4"/>
  <w15:chartTrackingRefBased/>
  <w15:docId w15:val="{B0307CCE-7EB5-4C8C-BC1E-ABCCE4F03F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D4B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UA"/>
    </w:rPr>
  </w:style>
  <w:style w:type="paragraph" w:styleId="a4">
    <w:name w:val="List Paragraph"/>
    <w:basedOn w:val="a"/>
    <w:uiPriority w:val="34"/>
    <w:qFormat/>
    <w:rsid w:val="00A3256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030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E598A3-39F4-493B-B990-F3DEAC524F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341</Words>
  <Characters>1947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motor vitaliy</dc:creator>
  <cp:keywords/>
  <dc:description/>
  <cp:lastModifiedBy>Соловйов Андрій Ігорович</cp:lastModifiedBy>
  <cp:revision>2</cp:revision>
  <dcterms:created xsi:type="dcterms:W3CDTF">2023-04-06T15:24:00Z</dcterms:created>
  <dcterms:modified xsi:type="dcterms:W3CDTF">2023-04-06T15:24:00Z</dcterms:modified>
</cp:coreProperties>
</file>